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B1" w:rsidRDefault="007E3ABD" w:rsidP="00B41DB1">
      <w:pPr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noProof/>
          <w:lang w:val="fr-FR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DCFA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in;margin-top:-9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" stroked="f">
                <v:shadow on="t" opacity=".5" offset="-6pt,6pt"/>
              </v:shape>
            </w:pict>
          </mc:Fallback>
        </mc:AlternateContent>
      </w:r>
      <w:r w:rsidR="00B41DB1">
        <w:rPr>
          <w:rFonts w:ascii="Arial" w:hAnsi="Arial" w:cs="Arial"/>
          <w:b/>
          <w:caps/>
          <w:sz w:val="32"/>
          <w:szCs w:val="32"/>
        </w:rPr>
        <w:t>Obec  BLATNÉ</w:t>
      </w:r>
      <w:r w:rsidR="00B41DB1">
        <w:rPr>
          <w:rFonts w:ascii="Arial" w:hAnsi="Arial" w:cs="Arial"/>
          <w:b/>
          <w:caps/>
          <w:sz w:val="32"/>
          <w:szCs w:val="32"/>
        </w:rPr>
        <w:tab/>
      </w:r>
      <w:r w:rsidR="00B41DB1">
        <w:rPr>
          <w:rFonts w:ascii="Arial" w:hAnsi="Arial" w:cs="Arial"/>
          <w:b/>
          <w:caps/>
          <w:sz w:val="32"/>
          <w:szCs w:val="32"/>
        </w:rPr>
        <w:tab/>
      </w:r>
      <w:r w:rsidR="00B41DB1">
        <w:rPr>
          <w:rFonts w:ascii="Arial" w:hAnsi="Arial" w:cs="Arial"/>
          <w:b/>
          <w:caps/>
          <w:sz w:val="32"/>
          <w:szCs w:val="32"/>
        </w:rPr>
        <w:tab/>
      </w:r>
    </w:p>
    <w:p w:rsidR="00B41DB1" w:rsidRDefault="00B41DB1" w:rsidP="00B41D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Oddelenie stavebného poriadku</w:t>
      </w:r>
    </w:p>
    <w:p w:rsidR="00B41DB1" w:rsidRDefault="00B41DB1" w:rsidP="00B41DB1">
      <w:pPr>
        <w:rPr>
          <w:rFonts w:ascii="Arial" w:hAnsi="Arial" w:cs="Arial"/>
          <w:b/>
          <w:bCs/>
          <w:sz w:val="16"/>
          <w:szCs w:val="16"/>
        </w:rPr>
      </w:pPr>
    </w:p>
    <w:p w:rsidR="00B41DB1" w:rsidRDefault="00B41DB1" w:rsidP="00B41D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Obecný úrad Blatné</w:t>
      </w:r>
    </w:p>
    <w:p w:rsidR="00B41DB1" w:rsidRDefault="00B41DB1" w:rsidP="00B41D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Šarfická 300/37                                       </w:t>
      </w:r>
    </w:p>
    <w:p w:rsidR="00B41DB1" w:rsidRDefault="00B41DB1" w:rsidP="00B41D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900 82 Blatné</w:t>
      </w:r>
      <w:r>
        <w:rPr>
          <w:rFonts w:ascii="Arial" w:hAnsi="Arial" w:cs="Arial"/>
          <w:sz w:val="16"/>
        </w:rPr>
        <w:t xml:space="preserve">                                                                   </w:t>
      </w:r>
    </w:p>
    <w:p w:rsidR="00B41DB1" w:rsidRDefault="00B41DB1" w:rsidP="00B41DB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B41DB1" w:rsidRDefault="00B41DB1" w:rsidP="00B41DB1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</w:t>
      </w:r>
      <w:r>
        <w:rPr>
          <w:rFonts w:ascii="Arial" w:hAnsi="Arial" w:cs="Arial"/>
          <w:sz w:val="16"/>
        </w:rPr>
        <w:t>miesto pre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podaciu pečiatku a potvrdenie o zaplatení  správneho               </w:t>
      </w:r>
    </w:p>
    <w:p w:rsidR="00B41DB1" w:rsidRDefault="00B41DB1" w:rsidP="00B41D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poplatku   dňom podania návrhu, vyznačené pokladňou obce</w:t>
      </w:r>
    </w:p>
    <w:p w:rsidR="00B41DB1" w:rsidRDefault="00B41DB1" w:rsidP="00B41DB1">
      <w:pPr>
        <w:ind w:left="5664" w:hanging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Blatné, dňa  .....................                                                                                                </w:t>
      </w:r>
    </w:p>
    <w:p w:rsidR="00B41DB1" w:rsidRDefault="00B41DB1" w:rsidP="00B41DB1">
      <w:pPr>
        <w:ind w:left="5664" w:hanging="566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vo výške ........................,– €,   zaplatený dňa ......................        </w:t>
      </w:r>
    </w:p>
    <w:p w:rsidR="00B41DB1" w:rsidRDefault="00B41DB1" w:rsidP="00B41DB1">
      <w:pPr>
        <w:ind w:left="5580"/>
        <w:rPr>
          <w:rFonts w:ascii="Arial" w:hAnsi="Arial" w:cs="Arial"/>
          <w:sz w:val="16"/>
        </w:rPr>
      </w:pPr>
    </w:p>
    <w:p w:rsidR="00B41DB1" w:rsidRDefault="00B41DB1" w:rsidP="00B41DB1">
      <w:pPr>
        <w:ind w:left="55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B41DB1" w:rsidRDefault="00B41DB1" w:rsidP="00B41DB1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podpis a pečiatka: 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B41DB1" w:rsidRDefault="00B41DB1" w:rsidP="00B41DB1">
      <w:pPr>
        <w:rPr>
          <w:rFonts w:ascii="Arial" w:hAnsi="Arial" w:cs="Arial"/>
          <w:sz w:val="22"/>
          <w:szCs w:val="22"/>
          <w:lang w:val="sk-SK"/>
        </w:rPr>
      </w:pPr>
    </w:p>
    <w:p w:rsidR="00AD38AB" w:rsidRDefault="00AD38AB">
      <w:pPr>
        <w:rPr>
          <w:sz w:val="18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</w:t>
      </w:r>
      <w:r>
        <w:rPr>
          <w:sz w:val="18"/>
          <w:lang w:val="sk-SK"/>
        </w:rPr>
        <w:t xml:space="preserve"> </w:t>
      </w:r>
    </w:p>
    <w:p w:rsidR="00AD38AB" w:rsidRPr="00B41DB1" w:rsidRDefault="00AD38AB">
      <w:pPr>
        <w:rPr>
          <w:b/>
          <w:sz w:val="24"/>
          <w:u w:val="single"/>
          <w:lang w:val="sk-SK"/>
        </w:rPr>
      </w:pPr>
      <w:r w:rsidRPr="00B41DB1">
        <w:rPr>
          <w:b/>
          <w:sz w:val="24"/>
          <w:u w:val="single"/>
          <w:lang w:val="sk-SK"/>
        </w:rPr>
        <w:t>Návrh na vydanie kolaudačného rozhodnutia v zmysle § 79 a 80 zák. č. 50/1976 Zb. /stavebný zákon/ v znení neskorších zmien a doplnkov.</w:t>
      </w:r>
    </w:p>
    <w:p w:rsidR="00AD38AB" w:rsidRPr="00B41DB1" w:rsidRDefault="00AD38AB">
      <w:pPr>
        <w:rPr>
          <w:b/>
          <w:sz w:val="24"/>
          <w:u w:val="single"/>
          <w:lang w:val="sk-SK"/>
        </w:rPr>
      </w:pPr>
    </w:p>
    <w:p w:rsidR="00AD38AB" w:rsidRDefault="00AD38A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I. Navrhovateľ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Meno, priezvisko /názov právnickej osoby/:..................................................................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Adresa /sídlo právnickej osoby/ vlastníka stavby:.........................................................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AD38AB" w:rsidRDefault="00AD38AB">
      <w:pPr>
        <w:rPr>
          <w:sz w:val="24"/>
          <w:lang w:val="sk-SK"/>
        </w:rPr>
      </w:pPr>
    </w:p>
    <w:p w:rsidR="00AD38AB" w:rsidRDefault="00AD38A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II. Označenie a miesto stavby 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/uvedie sa označenie podľa stavebného povolenia/:.....................................................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Kat. územie: ........................................................číslo parcely:....................................</w:t>
      </w:r>
    </w:p>
    <w:p w:rsidR="00AD38AB" w:rsidRDefault="00AD38AB">
      <w:pPr>
        <w:rPr>
          <w:sz w:val="24"/>
          <w:lang w:val="sk-SK"/>
        </w:rPr>
      </w:pPr>
    </w:p>
    <w:p w:rsidR="00AD38AB" w:rsidRDefault="00AD38A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III. Dátum a číslo stavebného povolenia, alebo povolenia zmeny stavby pred dokončením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Číslo stavebného povolenia: .........................................vydané dňa:............................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zmena dňa:.............................</w:t>
      </w:r>
    </w:p>
    <w:p w:rsidR="00AD38AB" w:rsidRDefault="00AD38A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IV. Predpokladaný termín dokončenia stavby 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/uvedie sa predpokladaný dátum dokončenia resp. časový úsek/:................................:................................:................................:.........................</w:t>
      </w:r>
    </w:p>
    <w:p w:rsidR="00AD38AB" w:rsidRDefault="00AD38AB">
      <w:pPr>
        <w:jc w:val="both"/>
        <w:rPr>
          <w:b/>
          <w:sz w:val="24"/>
          <w:lang w:val="sk-SK"/>
        </w:rPr>
      </w:pPr>
    </w:p>
    <w:p w:rsidR="00AD38AB" w:rsidRDefault="00AD38A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V. Termín úplného vypratania staveniska a dokončenia úprav okolia stavby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AD38AB" w:rsidRDefault="00AD38AB">
      <w:pPr>
        <w:rPr>
          <w:sz w:val="24"/>
          <w:lang w:val="sk-SK"/>
        </w:rPr>
      </w:pPr>
    </w:p>
    <w:p w:rsidR="00AD38AB" w:rsidRDefault="00AD38AB">
      <w:pPr>
        <w:rPr>
          <w:b/>
          <w:bCs/>
          <w:sz w:val="24"/>
          <w:lang w:val="sk-SK"/>
        </w:rPr>
      </w:pPr>
      <w:r>
        <w:rPr>
          <w:b/>
          <w:sz w:val="24"/>
          <w:lang w:val="sk-SK"/>
        </w:rPr>
        <w:t xml:space="preserve">VI. </w:t>
      </w:r>
      <w:r>
        <w:rPr>
          <w:b/>
          <w:bCs/>
          <w:sz w:val="24"/>
          <w:lang w:val="sk-SK"/>
        </w:rPr>
        <w:t>Projektant stavby :</w:t>
      </w:r>
    </w:p>
    <w:p w:rsidR="00AD38AB" w:rsidRDefault="00AD38AB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priezvisko /názov/ a adresa /sídlo/ projektanta     </w:t>
      </w:r>
    </w:p>
    <w:p w:rsidR="00AD38AB" w:rsidRDefault="00AD38AB">
      <w:pPr>
        <w:pStyle w:val="Nadpis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.....................................................................................................................................</w:t>
      </w:r>
    </w:p>
    <w:p w:rsidR="00AD38AB" w:rsidRDefault="00AD38AB">
      <w:pPr>
        <w:pStyle w:val="Normln"/>
      </w:pPr>
    </w:p>
    <w:p w:rsidR="00AD38AB" w:rsidRDefault="00AD38AB">
      <w:pPr>
        <w:pStyle w:val="Normln"/>
        <w:rPr>
          <w:b/>
          <w:bCs/>
        </w:rPr>
      </w:pPr>
      <w:r>
        <w:rPr>
          <w:b/>
          <w:bCs/>
        </w:rPr>
        <w:t xml:space="preserve">VII. Spôsob realizácie stavby: </w:t>
      </w:r>
    </w:p>
    <w:p w:rsidR="00AD38AB" w:rsidRDefault="00AD38AB">
      <w:pPr>
        <w:pStyle w:val="Normln"/>
      </w:pPr>
      <w:r>
        <w:t xml:space="preserve">   * svojpomocne - Stavebný dozor (meno a priezvisko , bydlisko:): .....................................................................................................................................                            </w:t>
      </w:r>
    </w:p>
    <w:p w:rsidR="00AD38AB" w:rsidRDefault="00AD38AB">
      <w:pPr>
        <w:pStyle w:val="Normln"/>
      </w:pPr>
      <w:r>
        <w:t xml:space="preserve">   * dodávateľsky - Zhotoviteľ (názov , sídlo:  ): .....................................................................................................................................                            </w:t>
      </w: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:rsidR="00AD38AB" w:rsidRDefault="00AD38AB">
      <w:pPr>
        <w:rPr>
          <w:sz w:val="24"/>
          <w:lang w:val="sk-SK"/>
        </w:rPr>
      </w:pPr>
    </w:p>
    <w:p w:rsidR="00AD38AB" w:rsidRDefault="00AD38AB">
      <w:pPr>
        <w:rPr>
          <w:sz w:val="24"/>
          <w:lang w:val="sk-SK"/>
        </w:rPr>
      </w:pPr>
    </w:p>
    <w:p w:rsidR="00AD38AB" w:rsidRDefault="00AD38AB">
      <w:pPr>
        <w:rPr>
          <w:sz w:val="24"/>
          <w:lang w:val="sk-SK"/>
        </w:rPr>
      </w:pPr>
    </w:p>
    <w:p w:rsidR="00AD38AB" w:rsidRDefault="00AD38AB">
      <w:pPr>
        <w:rPr>
          <w:sz w:val="24"/>
          <w:lang w:val="sk-SK"/>
        </w:rPr>
      </w:pPr>
    </w:p>
    <w:p w:rsidR="00AD38AB" w:rsidRDefault="00AD38AB">
      <w:pPr>
        <w:rPr>
          <w:sz w:val="24"/>
          <w:lang w:val="sk-SK"/>
        </w:rPr>
      </w:pPr>
      <w:r>
        <w:rPr>
          <w:sz w:val="24"/>
          <w:lang w:val="sk-SK"/>
        </w:rPr>
        <w:t>V ...................... dňa: ..........................      .................................................................</w:t>
      </w:r>
    </w:p>
    <w:p w:rsidR="00AD38AB" w:rsidRDefault="00AD38AB">
      <w:pPr>
        <w:rPr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Podpisy všetkých žiadateľov</w:t>
      </w:r>
    </w:p>
    <w:p w:rsidR="00AD38AB" w:rsidRDefault="00AD38AB">
      <w:pPr>
        <w:rPr>
          <w:b/>
          <w:sz w:val="16"/>
          <w:lang w:val="sk-SK"/>
        </w:rPr>
      </w:pPr>
    </w:p>
    <w:p w:rsidR="00AD38AB" w:rsidRDefault="00AD38AB">
      <w:pPr>
        <w:rPr>
          <w:b/>
          <w:sz w:val="16"/>
          <w:lang w:val="sk-SK"/>
        </w:rPr>
      </w:pPr>
    </w:p>
    <w:p w:rsidR="00AD38AB" w:rsidRDefault="00AD38AB">
      <w:pPr>
        <w:rPr>
          <w:b/>
          <w:sz w:val="16"/>
          <w:lang w:val="sk-SK"/>
        </w:rPr>
      </w:pPr>
    </w:p>
    <w:p w:rsidR="00AD38AB" w:rsidRDefault="00AD38AB">
      <w:pPr>
        <w:rPr>
          <w:b/>
          <w:lang w:val="sk-SK"/>
        </w:rPr>
      </w:pPr>
      <w:r>
        <w:rPr>
          <w:b/>
          <w:lang w:val="sk-SK"/>
        </w:rPr>
        <w:t>Prílohy:</w:t>
      </w:r>
    </w:p>
    <w:p w:rsidR="00AD38AB" w:rsidRDefault="00AD38AB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Opis a zdôvodnenie vykonaných odchýlok od územného rozhodnutia a stavebného povolenia.</w:t>
      </w:r>
    </w:p>
    <w:p w:rsidR="00AD38AB" w:rsidRDefault="00AD38AB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Geometrický plán zamerania novostavby </w:t>
      </w:r>
    </w:p>
    <w:p w:rsidR="00AD38AB" w:rsidRDefault="00AD38AB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Rozhodnutia, stanoviská, vyjadrenia, súhlasy, posúdenia alebo iné opatrenia dotknutých orgánov štátnej správy: </w:t>
      </w:r>
    </w:p>
    <w:p w:rsidR="00AD38AB" w:rsidRDefault="00AD38AB">
      <w:pPr>
        <w:ind w:left="283"/>
        <w:jc w:val="both"/>
        <w:rPr>
          <w:lang w:val="sk-SK"/>
        </w:rPr>
      </w:pPr>
      <w:r>
        <w:rPr>
          <w:lang w:val="sk-SK"/>
        </w:rPr>
        <w:t xml:space="preserve">a/ revízna správa k elektroinštalácii </w:t>
      </w:r>
    </w:p>
    <w:p w:rsidR="00AD38AB" w:rsidRDefault="00AD38AB">
      <w:pPr>
        <w:numPr>
          <w:ilvl w:val="12"/>
          <w:numId w:val="0"/>
        </w:numPr>
        <w:ind w:left="566" w:hanging="283"/>
        <w:jc w:val="both"/>
        <w:rPr>
          <w:lang w:val="sk-SK"/>
        </w:rPr>
      </w:pPr>
      <w:r>
        <w:rPr>
          <w:lang w:val="sk-SK"/>
        </w:rPr>
        <w:t>b/ revízna správa k plynoinštalácii, tlaková skúška plynového potrubia;</w:t>
      </w:r>
    </w:p>
    <w:p w:rsidR="00AD38AB" w:rsidRDefault="00AD38AB">
      <w:pPr>
        <w:numPr>
          <w:ilvl w:val="12"/>
          <w:numId w:val="0"/>
        </w:numPr>
        <w:ind w:left="566" w:hanging="283"/>
        <w:jc w:val="both"/>
        <w:rPr>
          <w:lang w:val="sk-SK"/>
        </w:rPr>
      </w:pPr>
      <w:r>
        <w:rPr>
          <w:lang w:val="sk-SK"/>
        </w:rPr>
        <w:t>c/ revízna správa k bleskozvodu ;</w:t>
      </w:r>
    </w:p>
    <w:p w:rsidR="00AD38AB" w:rsidRDefault="00AD38AB">
      <w:pPr>
        <w:numPr>
          <w:ilvl w:val="12"/>
          <w:numId w:val="0"/>
        </w:numPr>
        <w:ind w:left="566" w:hanging="283"/>
        <w:jc w:val="both"/>
        <w:rPr>
          <w:lang w:val="sk-SK"/>
        </w:rPr>
      </w:pPr>
      <w:r>
        <w:rPr>
          <w:lang w:val="sk-SK"/>
        </w:rPr>
        <w:t xml:space="preserve">d/ osvedčenie o nezávadnosti komínu; </w:t>
      </w:r>
    </w:p>
    <w:p w:rsidR="00AD38AB" w:rsidRDefault="00AD38AB">
      <w:pPr>
        <w:numPr>
          <w:ilvl w:val="12"/>
          <w:numId w:val="0"/>
        </w:numPr>
        <w:ind w:left="566" w:hanging="283"/>
        <w:jc w:val="both"/>
        <w:rPr>
          <w:lang w:val="sk-SK"/>
        </w:rPr>
      </w:pPr>
      <w:r>
        <w:rPr>
          <w:lang w:val="sk-SK"/>
        </w:rPr>
        <w:t>e/ atest nepriepustnosti žumpy;</w:t>
      </w:r>
    </w:p>
    <w:p w:rsidR="00AD38AB" w:rsidRDefault="00AD38AB">
      <w:pPr>
        <w:numPr>
          <w:ilvl w:val="12"/>
          <w:numId w:val="0"/>
        </w:numPr>
        <w:ind w:left="566" w:hanging="283"/>
        <w:jc w:val="both"/>
        <w:rPr>
          <w:lang w:val="sk-SK"/>
        </w:rPr>
      </w:pPr>
      <w:r>
        <w:rPr>
          <w:lang w:val="sk-SK"/>
        </w:rPr>
        <w:t>f/ zmluva o dodávke vody a odvádzaní odpadových vôd;</w:t>
      </w:r>
    </w:p>
    <w:p w:rsidR="00AD38AB" w:rsidRDefault="00AD38AB">
      <w:pPr>
        <w:numPr>
          <w:ilvl w:val="12"/>
          <w:numId w:val="0"/>
        </w:numPr>
        <w:ind w:left="566" w:hanging="283"/>
        <w:jc w:val="both"/>
        <w:rPr>
          <w:lang w:val="sk-SK"/>
        </w:rPr>
      </w:pPr>
      <w:r>
        <w:rPr>
          <w:lang w:val="sk-SK"/>
        </w:rPr>
        <w:t>g/ stanovisko hasičského a záchranného zboru.</w:t>
      </w:r>
    </w:p>
    <w:p w:rsidR="00AD38AB" w:rsidRDefault="00AD38AB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Certifikáty a atesty zabudovaných výrobkov.</w:t>
      </w:r>
    </w:p>
    <w:p w:rsidR="00AD38AB" w:rsidRDefault="00AD38AB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Doklad o likvidácii stavebnej sute vzniknutej počas realizácie stavby.</w:t>
      </w:r>
    </w:p>
    <w:p w:rsidR="00AD38AB" w:rsidRDefault="00AD38AB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Kópia stavebného povolenia.</w:t>
      </w:r>
    </w:p>
    <w:p w:rsidR="00AD38AB" w:rsidRDefault="00AD38A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Energetická certifikácia budov</w:t>
      </w:r>
    </w:p>
    <w:p w:rsidR="00AD38AB" w:rsidRDefault="00AD38A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Súhlas na užívanie malého zdroja znečistenia</w:t>
      </w:r>
    </w:p>
    <w:p w:rsidR="00AD38AB" w:rsidRDefault="00AD38A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Správny poplatok</w:t>
      </w:r>
    </w:p>
    <w:p w:rsidR="00AD38AB" w:rsidRDefault="00AD38AB">
      <w:pPr>
        <w:shd w:val="clear" w:color="auto" w:fill="FFFFFF"/>
        <w:overflowPunct/>
        <w:textAlignment w:val="auto"/>
        <w:rPr>
          <w:color w:val="000000"/>
          <w:sz w:val="18"/>
          <w:lang w:val="sk-SK"/>
        </w:rPr>
      </w:pPr>
      <w:r>
        <w:rPr>
          <w:color w:val="000000"/>
          <w:sz w:val="18"/>
          <w:lang w:val="sk-SK"/>
        </w:rPr>
        <w:t xml:space="preserve"> </w:t>
      </w:r>
    </w:p>
    <w:p w:rsidR="00AD38AB" w:rsidRDefault="00AD38AB">
      <w:pPr>
        <w:shd w:val="clear" w:color="auto" w:fill="FFFFFF"/>
        <w:overflowPunct/>
        <w:textAlignment w:val="auto"/>
        <w:rPr>
          <w:color w:val="000000"/>
          <w:sz w:val="18"/>
          <w:lang w:val="sk-SK"/>
        </w:rPr>
      </w:pPr>
    </w:p>
    <w:p w:rsidR="00AD38AB" w:rsidRDefault="00AD38AB">
      <w:pPr>
        <w:pStyle w:val="Zkladntext"/>
        <w:ind w:left="284" w:hanging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Položka 62a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Návrh na vydanie kolaudačného rozhodnutia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a) na stavby na bývanie a na zmeny dokončených stavieb na bývanie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rodinný dom . . . . . . . . . . . . . . . . ............................................................ . . . . 35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bytový dom . . . . . . . . . . . . . . . . . ........................................................... .. . . 120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b) na stavby na individuálnu rekreáciu, napríklad chaty, rekreačné domy alebo na zmeny dokončených stavieb (nadstavba, prístavba)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ak zastavaná plocha nepresahuje 25 m2 . . . . . . . . . . . . . .......................... . .. . 25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ak zastavaná plocha presahuje 25 m2 . ............................................................. 50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c) na stavebné úpravy dokončených stavieb, na ktoré bolo vydané stavebné povolenie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rodinných domov a stavieb na individuálnu rekreáciu . . . . .................. . . . . . . 25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bytových domov . . . . . . . . . . . . . . . ................................................................ . 50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d) na stavby, ktoré sú súčasťou alebo príslušenstvom rodinných domov alebo stavieb na individuálnu rekreáciu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garáže s jedným alebo dvoma miestami . . . . . . . . . . . . . .......................... . . . . 20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na prípojky na existujúcu verejnú rozvodnú sieť . . . . . . . . . . . . ..................... . 20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na vodné stavby, napríklad studne, vsaky nad 5 m2, malé čistiarne odpadových vôd, jazierka. . . . . . . . . .. . 20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na spevnené plochy a parkoviská . . . ............................................................... . 20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na stavby s doplnkovou funkciou k týmto stavbám, napríklad letné kuchyne, bazény, sklady . . . . . . . . . . . . 20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e) na stavby, ktoré sú súčasťou alebo príslušenstvom k bytovým domom a ostatným budovám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garáže s jedným alebo dvoma miestami . . . . . . .................................... . . . . . . . 30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na prípojky na existujúcu verejnú rozvodnú sieť . . . . . . . . . . . . . . . . . ......... . . . 30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na vodné stavby, napríklad studne, vsaky nad 5 m2, malé čistiarne odpadových vôd, jazierka ................. . . . 30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na spevnené plochy a parkoviská . ................................................................. . . . 30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na stavby s doplnkovou funkciou, napríklad prístrešky, sklady . . . . . . ........... . . 30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f) na zmeny dokončených stavieb podľa písmen d) a e) </w:t>
      </w:r>
      <w:r>
        <w:rPr>
          <w:rFonts w:ascii="Times New Roman" w:hAnsi="Times New Roman"/>
          <w:sz w:val="20"/>
        </w:rPr>
        <w:t>. . . . . . . . . . ........ . . . . . 20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g) na ostatné neuvedené stavby a na zmeny týchto dokončených stavieb pri predpokladanom rozpočtovom náklade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50 000 eur vrátane . . . . . . . . . . . . .................................................................. . . . 60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50 000 eur do 100 000 eur vrátane . . . . . .. . . . . . . . . . . . . . . . . .............. . . . . 120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100 000 eur do 500 000 eur vrátane . . . . . . . . . . . . . . . . . . . . . . . . . . ............. 250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500 000 eur do 1 000 000 eur vrátane . . . . . . . . . . . . . . . . . . . . . . .......... . . . . 400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1 000 000 eur do 10 000 000 eur vrátane . . . . . . . . . . . . . . . . . . . ..... . . . . . . . 530 eur</w:t>
      </w:r>
    </w:p>
    <w:p w:rsidR="00AD38AB" w:rsidRDefault="00AD38AB">
      <w:pPr>
        <w:pStyle w:val="Zkladntex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10 000 000 eur . . . . . . . . . . .................................................................. . . . . . . 660 eur</w:t>
      </w:r>
    </w:p>
    <w:p w:rsidR="00AD38AB" w:rsidRDefault="00EA27B6" w:rsidP="00EA27B6">
      <w:pPr>
        <w:shd w:val="clear" w:color="auto" w:fill="FFFFFF"/>
        <w:overflowPunct/>
        <w:textAlignment w:val="auto"/>
        <w:rPr>
          <w:lang w:val="sk-SK"/>
        </w:rPr>
      </w:pPr>
      <w:r>
        <w:rPr>
          <w:lang w:val="sk-SK"/>
        </w:rPr>
        <w:t xml:space="preserve"> </w:t>
      </w:r>
    </w:p>
    <w:p w:rsidR="00AD38AB" w:rsidRDefault="00AD38AB">
      <w:pPr>
        <w:rPr>
          <w:lang w:val="sk-SK"/>
        </w:rPr>
      </w:pPr>
    </w:p>
    <w:sectPr w:rsidR="00AD38AB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33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24BB5"/>
    <w:multiLevelType w:val="singleLevel"/>
    <w:tmpl w:val="9E0E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E9132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AA49B4"/>
    <w:multiLevelType w:val="hybridMultilevel"/>
    <w:tmpl w:val="73D8A9CC"/>
    <w:lvl w:ilvl="0" w:tplc="05A4C2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926"/>
    <w:multiLevelType w:val="hybridMultilevel"/>
    <w:tmpl w:val="D33C636C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4D2"/>
    <w:multiLevelType w:val="hybridMultilevel"/>
    <w:tmpl w:val="66DEE254"/>
    <w:lvl w:ilvl="0" w:tplc="FDA42F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68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FD7035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7E37B1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09651B6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FA77C3"/>
    <w:multiLevelType w:val="hybridMultilevel"/>
    <w:tmpl w:val="B0B83A42"/>
    <w:lvl w:ilvl="0" w:tplc="7FD486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459E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27A0324"/>
    <w:multiLevelType w:val="singleLevel"/>
    <w:tmpl w:val="D0029048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 w15:restartNumberingAfterBreak="0">
    <w:nsid w:val="74332960"/>
    <w:multiLevelType w:val="hybridMultilevel"/>
    <w:tmpl w:val="D33C636C"/>
    <w:lvl w:ilvl="0" w:tplc="BB600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</w:num>
  <w:num w:numId="10">
    <w:abstractNumId w:val="7"/>
    <w:lvlOverride w:ilvl="0"/>
  </w:num>
  <w:num w:numId="11">
    <w:abstractNumId w:val="0"/>
    <w:lvlOverride w:ilvl="0"/>
  </w:num>
  <w:num w:numId="12">
    <w:abstractNumId w:val="9"/>
    <w:lvlOverride w:ilvl="0"/>
  </w:num>
  <w:num w:numId="13">
    <w:abstractNumId w:val="1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B1"/>
    <w:rsid w:val="007E3ABD"/>
    <w:rsid w:val="00AD38AB"/>
    <w:rsid w:val="00B41DB1"/>
    <w:rsid w:val="00EA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E50792-5142-4747-9F3D-AEB8181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/>
      <w:bCs/>
      <w:sz w:val="22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numPr>
        <w:numId w:val="9"/>
      </w:numPr>
      <w:jc w:val="both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pPr>
      <w:keepNext/>
      <w:shd w:val="clear" w:color="auto" w:fill="FFFFFF"/>
      <w:overflowPunct/>
      <w:textAlignment w:val="auto"/>
      <w:outlineLvl w:val="6"/>
    </w:pPr>
    <w:rPr>
      <w:b/>
      <w:bCs/>
      <w:color w:val="000000"/>
      <w:lang w:val="sk-SK"/>
    </w:rPr>
  </w:style>
  <w:style w:type="paragraph" w:styleId="Nadpis8">
    <w:name w:val="heading 8"/>
    <w:basedOn w:val="Normlny"/>
    <w:next w:val="Normlny"/>
    <w:qFormat/>
    <w:pPr>
      <w:keepNext/>
      <w:shd w:val="clear" w:color="auto" w:fill="FFFFFF"/>
      <w:overflowPunct/>
      <w:textAlignment w:val="auto"/>
      <w:outlineLvl w:val="7"/>
    </w:pPr>
    <w:rPr>
      <w:rFonts w:ascii="Arial" w:hAnsi="Arial" w:cs="Arial"/>
      <w:b/>
      <w:bCs/>
      <w:color w:val="000000"/>
      <w:sz w:val="1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Arial" w:hAnsi="Arial"/>
      <w:sz w:val="22"/>
      <w:lang w:val="sk-SK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rFonts w:ascii="Arial" w:hAnsi="Arial" w:cs="Arial"/>
      <w:sz w:val="24"/>
    </w:rPr>
  </w:style>
  <w:style w:type="character" w:styleId="Vrazn">
    <w:name w:val="Strong"/>
    <w:qFormat/>
    <w:rPr>
      <w:b/>
      <w:bCs/>
    </w:rPr>
  </w:style>
  <w:style w:type="paragraph" w:customStyle="1" w:styleId="Normln">
    <w:name w:val="Normální~"/>
    <w:basedOn w:val="Normlny"/>
    <w:pPr>
      <w:widowControl w:val="0"/>
      <w:overflowPunct/>
      <w:autoSpaceDE/>
      <w:autoSpaceDN/>
      <w:adjustRightInd/>
      <w:spacing w:line="288" w:lineRule="auto"/>
      <w:textAlignment w:val="auto"/>
    </w:pPr>
    <w:rPr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Okresný úrad Senec</vt:lpstr>
      <vt:lpstr>Okresný úrad Senec</vt:lpstr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Senec</dc:title>
  <dc:subject/>
  <dc:creator>neznámý</dc:creator>
  <cp:keywords/>
  <cp:lastModifiedBy> </cp:lastModifiedBy>
  <cp:revision>2</cp:revision>
  <cp:lastPrinted>2012-10-10T07:20:00Z</cp:lastPrinted>
  <dcterms:created xsi:type="dcterms:W3CDTF">2018-01-11T07:43:00Z</dcterms:created>
  <dcterms:modified xsi:type="dcterms:W3CDTF">2018-01-11T07:43:00Z</dcterms:modified>
</cp:coreProperties>
</file>